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E167" w14:textId="77777777" w:rsidR="003F0A4B" w:rsidRDefault="003F0A4B" w:rsidP="003F0A4B">
      <w:pPr>
        <w:jc w:val="right"/>
        <w:rPr>
          <w:rFonts w:ascii="TH SarabunIT๙" w:hAnsi="TH SarabunIT๙" w:cs="TH SarabunIT๙"/>
          <w:sz w:val="24"/>
          <w:szCs w:val="32"/>
        </w:rPr>
      </w:pPr>
      <w:r w:rsidRPr="00D5726B">
        <w:rPr>
          <w:rFonts w:ascii="TH SarabunIT๙" w:hAnsi="TH SarabunIT๙" w:cs="TH SarabunIT๙" w:hint="cs"/>
          <w:sz w:val="24"/>
          <w:szCs w:val="32"/>
          <w:cs/>
        </w:rPr>
        <w:t>แบบ สขร. 1</w:t>
      </w:r>
    </w:p>
    <w:p w14:paraId="4DF6F759" w14:textId="77777777" w:rsidR="003F0A4B" w:rsidRDefault="003F0A4B" w:rsidP="003F0A4B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167BDD63" w14:textId="2FC91D09" w:rsidR="003F0A4B" w:rsidRPr="00361490" w:rsidRDefault="003F0A4B" w:rsidP="003F0A4B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สรุปผลการดำเนินการจัดจ้างในรอบเดือน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กุมภาพันธ์</w:t>
      </w:r>
    </w:p>
    <w:p w14:paraId="28E8E074" w14:textId="77777777" w:rsidR="003F0A4B" w:rsidRPr="00361490" w:rsidRDefault="003F0A4B" w:rsidP="003F0A4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สถานีตำรวจภูธรลอง</w:t>
      </w:r>
    </w:p>
    <w:p w14:paraId="08F7928B" w14:textId="56E24291" w:rsidR="003F0A4B" w:rsidRPr="00361490" w:rsidRDefault="003F0A4B" w:rsidP="003F0A4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31 มกราคม</w:t>
      </w: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พ.ศ. 256</w:t>
      </w:r>
      <w:r w:rsidR="004D0584">
        <w:rPr>
          <w:rFonts w:ascii="TH SarabunIT๙" w:hAnsi="TH SarabunIT๙" w:cs="TH SarabunIT๙" w:hint="cs"/>
          <w:b/>
          <w:bCs/>
          <w:sz w:val="44"/>
          <w:szCs w:val="44"/>
          <w:cs/>
        </w:rPr>
        <w:t>8</w: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724"/>
        <w:gridCol w:w="2532"/>
        <w:gridCol w:w="1134"/>
        <w:gridCol w:w="1134"/>
        <w:gridCol w:w="1559"/>
        <w:gridCol w:w="2126"/>
        <w:gridCol w:w="2126"/>
        <w:gridCol w:w="2694"/>
        <w:gridCol w:w="2126"/>
      </w:tblGrid>
      <w:tr w:rsidR="003F0A4B" w14:paraId="7390C9A7" w14:textId="77777777" w:rsidTr="00C823D7">
        <w:trPr>
          <w:jc w:val="center"/>
        </w:trPr>
        <w:tc>
          <w:tcPr>
            <w:tcW w:w="724" w:type="dxa"/>
            <w:vAlign w:val="center"/>
          </w:tcPr>
          <w:p w14:paraId="1CBD8E27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532" w:type="dxa"/>
            <w:vAlign w:val="center"/>
          </w:tcPr>
          <w:p w14:paraId="2F0335BA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  <w:vAlign w:val="center"/>
          </w:tcPr>
          <w:p w14:paraId="2930E5F5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วงเงินที่จัดซื้อจัดจ้าง(บาท)</w:t>
            </w:r>
          </w:p>
        </w:tc>
        <w:tc>
          <w:tcPr>
            <w:tcW w:w="1134" w:type="dxa"/>
            <w:vAlign w:val="center"/>
          </w:tcPr>
          <w:p w14:paraId="53F2A31F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vAlign w:val="center"/>
          </w:tcPr>
          <w:p w14:paraId="1E68C22B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  <w:vAlign w:val="center"/>
          </w:tcPr>
          <w:p w14:paraId="33EDA04C" w14:textId="77777777" w:rsidR="003F0A4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รายชื่อผู้เสนอราคา</w:t>
            </w:r>
          </w:p>
          <w:p w14:paraId="3E2B51AF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1EE98AC1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694" w:type="dxa"/>
            <w:vAlign w:val="center"/>
          </w:tcPr>
          <w:p w14:paraId="007CE256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  <w:vAlign w:val="center"/>
          </w:tcPr>
          <w:p w14:paraId="5203B703" w14:textId="77777777" w:rsidR="003F0A4B" w:rsidRPr="00D5726B" w:rsidRDefault="003F0A4B" w:rsidP="00C823D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F0A4B" w14:paraId="1E65CEE5" w14:textId="77777777" w:rsidTr="00C823D7">
        <w:trPr>
          <w:jc w:val="center"/>
        </w:trPr>
        <w:tc>
          <w:tcPr>
            <w:tcW w:w="724" w:type="dxa"/>
          </w:tcPr>
          <w:p w14:paraId="1494EFA0" w14:textId="77777777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32" w:type="dxa"/>
          </w:tcPr>
          <w:p w14:paraId="30B98C97" w14:textId="77777777" w:rsidR="003F0A4B" w:rsidRPr="001D6D9C" w:rsidRDefault="003F0A4B" w:rsidP="00C823D7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จัดจ้างประกอบเลี้ยงอาหารผู้ต้องหา</w:t>
            </w:r>
          </w:p>
        </w:tc>
        <w:tc>
          <w:tcPr>
            <w:tcW w:w="1134" w:type="dxa"/>
          </w:tcPr>
          <w:p w14:paraId="595350EC" w14:textId="1535C36C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</w:t>
            </w:r>
            <w:r w:rsidR="004D0584">
              <w:rPr>
                <w:rFonts w:ascii="TH SarabunIT๙" w:hAnsi="TH SarabunIT๙" w:cs="TH SarabunIT๙"/>
                <w:sz w:val="28"/>
              </w:rPr>
              <w:t>175</w:t>
            </w:r>
          </w:p>
        </w:tc>
        <w:tc>
          <w:tcPr>
            <w:tcW w:w="1134" w:type="dxa"/>
          </w:tcPr>
          <w:p w14:paraId="6C54664B" w14:textId="2FB07E68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2,</w:t>
            </w:r>
            <w:r w:rsidR="004D0584">
              <w:rPr>
                <w:rFonts w:ascii="TH SarabunIT๙" w:hAnsi="TH SarabunIT๙" w:cs="TH SarabunIT๙"/>
                <w:sz w:val="28"/>
              </w:rPr>
              <w:t>175</w:t>
            </w:r>
          </w:p>
        </w:tc>
        <w:tc>
          <w:tcPr>
            <w:tcW w:w="1559" w:type="dxa"/>
          </w:tcPr>
          <w:p w14:paraId="7CE52F0C" w14:textId="77777777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7F4ADD76" w14:textId="0323B911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>
              <w:rPr>
                <w:rFonts w:ascii="TH SarabunIT๙" w:hAnsi="TH SarabunIT๙" w:cs="TH SarabunIT๙"/>
                <w:sz w:val="28"/>
              </w:rPr>
              <w:t>2,</w:t>
            </w:r>
            <w:r w:rsidR="004D0584">
              <w:rPr>
                <w:rFonts w:ascii="TH SarabunIT๙" w:hAnsi="TH SarabunIT๙" w:cs="TH SarabunIT๙"/>
                <w:sz w:val="28"/>
              </w:rPr>
              <w:t>175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761EECAD" w14:textId="1E490AA8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>
              <w:rPr>
                <w:rFonts w:ascii="TH SarabunIT๙" w:hAnsi="TH SarabunIT๙" w:cs="TH SarabunIT๙"/>
                <w:sz w:val="28"/>
              </w:rPr>
              <w:t>2,</w:t>
            </w:r>
            <w:r w:rsidR="004D0584">
              <w:rPr>
                <w:rFonts w:ascii="TH SarabunIT๙" w:hAnsi="TH SarabunIT๙" w:cs="TH SarabunIT๙"/>
                <w:sz w:val="28"/>
              </w:rPr>
              <w:t>175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1B6AAFF2" w14:textId="77777777" w:rsidR="003F0A4B" w:rsidRPr="001D6D9C" w:rsidRDefault="003F0A4B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เป็นบุคคลในพื้นที่</w:t>
            </w:r>
          </w:p>
        </w:tc>
        <w:tc>
          <w:tcPr>
            <w:tcW w:w="2126" w:type="dxa"/>
          </w:tcPr>
          <w:p w14:paraId="66EC9D92" w14:textId="3389D4AD" w:rsidR="003F0A4B" w:rsidRPr="001D6D9C" w:rsidRDefault="004D0584" w:rsidP="00C823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39</w:t>
            </w:r>
            <w:r w:rsidR="003F0A4B" w:rsidRPr="0036149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3F0A4B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๒๕6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3F0A4B" w:rsidRPr="0036149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="003F0A4B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F0A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</w:t>
            </w:r>
            <w:r w:rsidR="003F0A4B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F0A4B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D0584" w14:paraId="25D97F7F" w14:textId="77777777" w:rsidTr="00C823D7">
        <w:trPr>
          <w:jc w:val="center"/>
        </w:trPr>
        <w:tc>
          <w:tcPr>
            <w:tcW w:w="724" w:type="dxa"/>
          </w:tcPr>
          <w:p w14:paraId="42BEED66" w14:textId="77777777" w:rsidR="004D0584" w:rsidRPr="001D6D9C" w:rsidRDefault="004D0584" w:rsidP="004D05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32" w:type="dxa"/>
          </w:tcPr>
          <w:p w14:paraId="31A64376" w14:textId="77777777" w:rsidR="004D0584" w:rsidRPr="001D6D9C" w:rsidRDefault="004D0584" w:rsidP="004D05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134" w:type="dxa"/>
          </w:tcPr>
          <w:p w14:paraId="5276E4CD" w14:textId="384B1691" w:rsidR="004D0584" w:rsidRPr="001D6D9C" w:rsidRDefault="004D0584" w:rsidP="004D05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14:paraId="36346BA2" w14:textId="7F364165" w:rsidR="004D0584" w:rsidRPr="001D6D9C" w:rsidRDefault="004D0584" w:rsidP="004D05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59" w:type="dxa"/>
          </w:tcPr>
          <w:p w14:paraId="1411F38E" w14:textId="77777777" w:rsidR="004D0584" w:rsidRPr="001D6D9C" w:rsidRDefault="004D0584" w:rsidP="004D05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3BD7735E" w14:textId="77777777" w:rsidR="004D0584" w:rsidRPr="005F41AC" w:rsidRDefault="004D0584" w:rsidP="004D05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เอซีพี</w:t>
            </w:r>
          </w:p>
          <w:p w14:paraId="5371BF87" w14:textId="77777777" w:rsidR="004D0584" w:rsidRDefault="004D0584" w:rsidP="004D05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เอ็นเนอร์จี</w:t>
            </w:r>
          </w:p>
          <w:p w14:paraId="533BF98F" w14:textId="4A9DF09C" w:rsidR="004D0584" w:rsidRPr="001D6D9C" w:rsidRDefault="004D0584" w:rsidP="004D05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4DCD8AD7" w14:textId="77777777" w:rsidR="004D0584" w:rsidRPr="005F41AC" w:rsidRDefault="004D0584" w:rsidP="004D05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ห้างหุ้นส่วนจำกัด เอซีพี</w:t>
            </w:r>
          </w:p>
          <w:p w14:paraId="61542A0D" w14:textId="77777777" w:rsidR="004D0584" w:rsidRDefault="004D0584" w:rsidP="004D05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F41AC">
              <w:rPr>
                <w:rFonts w:ascii="TH SarabunIT๙" w:hAnsi="TH SarabunIT๙" w:cs="TH SarabunIT๙"/>
                <w:sz w:val="28"/>
                <w:cs/>
              </w:rPr>
              <w:t>เอ็นเนอร์จี</w:t>
            </w:r>
          </w:p>
          <w:p w14:paraId="75BDFB6C" w14:textId="15CC8FA6" w:rsidR="004D0584" w:rsidRPr="001D6D9C" w:rsidRDefault="004D0584" w:rsidP="004D05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14635107" w14:textId="77777777" w:rsidR="004D0584" w:rsidRPr="001D6D9C" w:rsidRDefault="004D0584" w:rsidP="004D0584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ใช้เกณฑ์ราคา จัดซื้อไม่เกินวงเงินที่กำหนดในกฎกระทรวง</w:t>
            </w:r>
          </w:p>
        </w:tc>
        <w:tc>
          <w:tcPr>
            <w:tcW w:w="2126" w:type="dxa"/>
          </w:tcPr>
          <w:p w14:paraId="41283782" w14:textId="470B432C" w:rsidR="004D0584" w:rsidRDefault="004D0584" w:rsidP="004D05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>
              <w:rPr>
                <w:rFonts w:ascii="TH SarabunIT๙" w:hAnsi="TH SarabunIT๙" w:cs="TH SarabunIT๙"/>
                <w:sz w:val="28"/>
              </w:rPr>
              <w:t>2568</w:t>
            </w:r>
          </w:p>
          <w:p w14:paraId="3EE65862" w14:textId="6BA6FD6C" w:rsidR="004D0584" w:rsidRPr="001D6D9C" w:rsidRDefault="004D0584" w:rsidP="004D05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31</w:t>
            </w:r>
            <w:r w:rsidRPr="007F72D9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ม.ค.</w:t>
            </w:r>
            <w:r w:rsidRPr="007F72D9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F72D9"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</w:p>
        </w:tc>
      </w:tr>
    </w:tbl>
    <w:p w14:paraId="23FCE116" w14:textId="77777777" w:rsidR="003F0A4B" w:rsidRDefault="003F0A4B" w:rsidP="003F0A4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3753DA71" w14:textId="721306BE" w:rsidR="003F0A4B" w:rsidRDefault="003F0A4B" w:rsidP="003F0A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26EFE589" w14:textId="2898CCAD" w:rsidR="003F0A4B" w:rsidRDefault="004D0584" w:rsidP="003F0A4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ADAE17" wp14:editId="149B4A95">
            <wp:simplePos x="0" y="0"/>
            <wp:positionH relativeFrom="column">
              <wp:posOffset>5114925</wp:posOffset>
            </wp:positionH>
            <wp:positionV relativeFrom="paragraph">
              <wp:posOffset>5715</wp:posOffset>
            </wp:positionV>
            <wp:extent cx="1028700" cy="715010"/>
            <wp:effectExtent l="0" t="0" r="0" b="8890"/>
            <wp:wrapNone/>
            <wp:docPr id="3677089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A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14:paraId="3F94D22C" w14:textId="5AD6C5FB" w:rsidR="004D0584" w:rsidRPr="0082128B" w:rsidRDefault="003F0A4B" w:rsidP="004D058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058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0584">
        <w:rPr>
          <w:rFonts w:ascii="TH SarabunIT๙" w:hAnsi="TH SarabunIT๙" w:cs="TH SarabunIT๙" w:hint="cs"/>
          <w:b/>
          <w:bCs/>
          <w:sz w:val="32"/>
          <w:szCs w:val="32"/>
          <w:cs/>
        </w:rPr>
        <w:t>พ.ต.อ.</w:t>
      </w:r>
    </w:p>
    <w:p w14:paraId="4B4FC9AF" w14:textId="77777777" w:rsidR="004D0584" w:rsidRPr="0082128B" w:rsidRDefault="004D0584" w:rsidP="004D058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ดวงยุธ  ศรีสองสม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</w:p>
    <w:p w14:paraId="4EF92766" w14:textId="77777777" w:rsidR="004D0584" w:rsidRPr="0082128B" w:rsidRDefault="004D0584" w:rsidP="004D0584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</w:rPr>
        <w:tab/>
        <w:t xml:space="preserve">      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82128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ผกก.(สอบสวน)ฯ รรท.</w:t>
      </w:r>
      <w:r w:rsidRPr="0082128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ผกก.สภ.ลอง จว.แพร่</w:t>
      </w:r>
    </w:p>
    <w:p w14:paraId="62D5F843" w14:textId="47695250" w:rsidR="003F0A4B" w:rsidRPr="00817C8D" w:rsidRDefault="003F0A4B" w:rsidP="004D058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3F0A4B" w:rsidRPr="00817C8D" w:rsidSect="000C75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4B"/>
    <w:rsid w:val="000C753C"/>
    <w:rsid w:val="003017A0"/>
    <w:rsid w:val="003F0A4B"/>
    <w:rsid w:val="00446C32"/>
    <w:rsid w:val="004D0584"/>
    <w:rsid w:val="009B56ED"/>
    <w:rsid w:val="00C6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4298"/>
  <w15:chartTrackingRefBased/>
  <w15:docId w15:val="{FE9D1A9B-2D03-4049-8CF2-B59339EC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A4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A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ศุภวิชญ์ ชำนาญ</dc:creator>
  <cp:keywords/>
  <dc:description/>
  <cp:lastModifiedBy>ศุภวิชญ์ ชำนาญ</cp:lastModifiedBy>
  <cp:revision>2</cp:revision>
  <dcterms:created xsi:type="dcterms:W3CDTF">2025-04-21T13:16:00Z</dcterms:created>
  <dcterms:modified xsi:type="dcterms:W3CDTF">2025-04-21T13:16:00Z</dcterms:modified>
</cp:coreProperties>
</file>